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75C" w:rsidRDefault="00F84641">
      <w:pPr>
        <w:spacing w:after="148"/>
        <w:ind w:left="3400"/>
        <w:jc w:val="center"/>
      </w:pPr>
      <w:r>
        <w:rPr>
          <w:noProof/>
        </w:rPr>
        <w:drawing>
          <wp:inline distT="0" distB="0" distL="0" distR="0">
            <wp:extent cx="551688" cy="580644"/>
            <wp:effectExtent l="0" t="0" r="0" b="0"/>
            <wp:docPr id="364" name="Picture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Picture 36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1075C" w:rsidRDefault="00F84641" w:rsidP="00FE775F">
      <w:pPr>
        <w:spacing w:after="158"/>
        <w:jc w:val="right"/>
      </w:pPr>
      <w:r>
        <w:rPr>
          <w:rFonts w:ascii="Arial" w:eastAsia="Arial" w:hAnsi="Arial" w:cs="Arial"/>
          <w:b/>
          <w:sz w:val="28"/>
        </w:rPr>
        <w:t xml:space="preserve">Norton Road Primary School Safeguarding Curriculum </w:t>
      </w:r>
      <w:r w:rsidR="00B133A4">
        <w:rPr>
          <w:rFonts w:ascii="Arial" w:eastAsia="Arial" w:hAnsi="Arial" w:cs="Arial"/>
          <w:b/>
          <w:sz w:val="28"/>
        </w:rPr>
        <w:t>202</w:t>
      </w:r>
      <w:r w:rsidR="00FE775F">
        <w:rPr>
          <w:rFonts w:ascii="Arial" w:eastAsia="Arial" w:hAnsi="Arial" w:cs="Arial"/>
          <w:b/>
          <w:sz w:val="28"/>
        </w:rPr>
        <w:t>6</w:t>
      </w:r>
      <w:r w:rsidR="00B133A4">
        <w:rPr>
          <w:rFonts w:ascii="Arial" w:eastAsia="Arial" w:hAnsi="Arial" w:cs="Arial"/>
          <w:b/>
          <w:sz w:val="28"/>
        </w:rPr>
        <w:t>-202</w:t>
      </w:r>
      <w:r w:rsidR="00FE775F">
        <w:rPr>
          <w:rFonts w:ascii="Arial" w:eastAsia="Arial" w:hAnsi="Arial" w:cs="Arial"/>
          <w:b/>
          <w:sz w:val="28"/>
        </w:rPr>
        <w:t>7</w:t>
      </w:r>
    </w:p>
    <w:tbl>
      <w:tblPr>
        <w:tblStyle w:val="TableGrid"/>
        <w:tblW w:w="13948" w:type="dxa"/>
        <w:tblInd w:w="6" w:type="dxa"/>
        <w:tblCellMar>
          <w:top w:w="7" w:type="dxa"/>
          <w:left w:w="107" w:type="dxa"/>
          <w:right w:w="71" w:type="dxa"/>
        </w:tblCellMar>
        <w:tblLook w:val="04A0" w:firstRow="1" w:lastRow="0" w:firstColumn="1" w:lastColumn="0" w:noHBand="0" w:noVBand="1"/>
      </w:tblPr>
      <w:tblGrid>
        <w:gridCol w:w="1980"/>
        <w:gridCol w:w="1979"/>
        <w:gridCol w:w="1978"/>
        <w:gridCol w:w="1978"/>
        <w:gridCol w:w="2071"/>
        <w:gridCol w:w="1985"/>
        <w:gridCol w:w="1977"/>
      </w:tblGrid>
      <w:tr w:rsidR="0041075C">
        <w:trPr>
          <w:trHeight w:val="28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:rsidR="0041075C" w:rsidRDefault="0041075C"/>
        </w:tc>
        <w:tc>
          <w:tcPr>
            <w:tcW w:w="39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41075C" w:rsidRDefault="0041075C"/>
        </w:tc>
        <w:tc>
          <w:tcPr>
            <w:tcW w:w="40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41075C" w:rsidRDefault="00F84641">
            <w:pPr>
              <w:ind w:left="575"/>
            </w:pPr>
            <w:r>
              <w:rPr>
                <w:rFonts w:ascii="Arial" w:eastAsia="Arial" w:hAnsi="Arial" w:cs="Arial"/>
                <w:sz w:val="24"/>
              </w:rPr>
              <w:t xml:space="preserve">Year 3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41075C" w:rsidRDefault="0041075C"/>
        </w:tc>
      </w:tr>
      <w:tr w:rsidR="0041075C">
        <w:trPr>
          <w:trHeight w:val="88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Default="00F84641">
            <w:r>
              <w:rPr>
                <w:rFonts w:ascii="Arial" w:eastAsia="Arial" w:hAnsi="Arial" w:cs="Arial"/>
                <w:b/>
                <w:sz w:val="24"/>
              </w:rPr>
              <w:t xml:space="preserve">Year 3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41075C" w:rsidRPr="00FE775F" w:rsidRDefault="00F84641">
            <w:pPr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 xml:space="preserve">Autumn 1 </w:t>
            </w:r>
          </w:p>
          <w:p w:rsidR="0041075C" w:rsidRPr="00FE775F" w:rsidRDefault="00F84641">
            <w:pPr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 xml:space="preserve"> Being Me in my World 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41075C" w:rsidRPr="00FE775F" w:rsidRDefault="00F84641">
            <w:pPr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 xml:space="preserve">Autumn 2 </w:t>
            </w:r>
          </w:p>
          <w:p w:rsidR="0041075C" w:rsidRPr="00FE775F" w:rsidRDefault="00F84641">
            <w:pPr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>Celebrating Difference</w:t>
            </w:r>
            <w:r w:rsidRPr="00FE775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41075C" w:rsidRPr="00FE775F" w:rsidRDefault="00F84641">
            <w:pPr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 xml:space="preserve">Spring 1  </w:t>
            </w:r>
          </w:p>
          <w:p w:rsidR="0041075C" w:rsidRPr="00FE775F" w:rsidRDefault="00F84641">
            <w:pPr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>Dreams and Goals</w:t>
            </w:r>
            <w:r w:rsidRPr="00FE775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41075C" w:rsidRPr="00FE775F" w:rsidRDefault="00F84641">
            <w:pPr>
              <w:spacing w:after="12"/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 xml:space="preserve">Spring 2 </w:t>
            </w:r>
          </w:p>
          <w:p w:rsidR="0041075C" w:rsidRPr="00FE775F" w:rsidRDefault="00F84641">
            <w:pPr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 xml:space="preserve"> Healthy Me </w:t>
            </w:r>
            <w:r w:rsidRPr="00FE775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1075C" w:rsidRPr="00FE775F" w:rsidRDefault="00F84641">
            <w:pPr>
              <w:spacing w:after="21"/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eastAsia="Arial" w:hAnsi="Arial" w:cs="Arial"/>
                <w:b/>
              </w:rPr>
              <w:t xml:space="preserve">Summer 1 </w:t>
            </w:r>
          </w:p>
          <w:p w:rsidR="0041075C" w:rsidRPr="00FE775F" w:rsidRDefault="00F84641">
            <w:pPr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 xml:space="preserve"> Relationships</w:t>
            </w:r>
            <w:r w:rsidRPr="00FE775F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1075C" w:rsidRPr="00FE775F" w:rsidRDefault="00F84641">
            <w:pPr>
              <w:ind w:left="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b/>
              </w:rPr>
              <w:t>Summer 2 Healthy Me</w:t>
            </w:r>
            <w:r w:rsidRPr="00FE775F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41075C">
        <w:trPr>
          <w:trHeight w:val="269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Default="00F84641">
            <w:r>
              <w:rPr>
                <w:b/>
              </w:rPr>
              <w:t>Outline</w:t>
            </w:r>
            <w:bookmarkStart w:id="0" w:name="_GoBack"/>
            <w:bookmarkEnd w:id="0"/>
            <w:r>
              <w:rPr>
                <w:b/>
              </w:rPr>
              <w:t xml:space="preserve"> Content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spacing w:after="2" w:line="239" w:lineRule="auto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Hopes and fears for the year Rights and </w:t>
            </w:r>
          </w:p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>responsibilities Rewards and consequences Safe and fair learning environment Valuing contributions Choices Recognising feelings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spacing w:after="1" w:line="241" w:lineRule="auto"/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Assumptions and stereotypes about gender Understanding </w:t>
            </w:r>
            <w:r w:rsidR="00B133A4" w:rsidRPr="005E78C3">
              <w:rPr>
                <w:rFonts w:ascii="Arial" w:hAnsi="Arial" w:cs="Arial"/>
                <w:sz w:val="20"/>
              </w:rPr>
              <w:t>Bullying</w:t>
            </w:r>
            <w:r w:rsidRPr="005E78C3">
              <w:rPr>
                <w:rFonts w:ascii="Arial" w:hAnsi="Arial" w:cs="Arial"/>
                <w:sz w:val="20"/>
              </w:rPr>
              <w:t xml:space="preserve"> Standing up for self and others Making new friends </w:t>
            </w:r>
          </w:p>
          <w:p w:rsidR="0041075C" w:rsidRPr="005E78C3" w:rsidRDefault="00F84641">
            <w:pPr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>Gender diversity Celebrating difference and remaining friends.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spacing w:after="1"/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Achieving realistic goals Perseverance Learning strengths </w:t>
            </w:r>
          </w:p>
          <w:p w:rsidR="0041075C" w:rsidRPr="005E78C3" w:rsidRDefault="00F84641">
            <w:pPr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Learning with others </w:t>
            </w:r>
          </w:p>
          <w:p w:rsidR="0041075C" w:rsidRPr="005E78C3" w:rsidRDefault="00F84641">
            <w:pPr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>Group co-operation Contributing to and sharing success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>Motivation Healthier choices Relaxation Healthy eating and nutrition Healthier snacks and sharing food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>Different types of family Physical contact boundaries Friendship and conflict Secrets Trust and appreciation Expressing appreciation for special relationships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spacing w:after="2" w:line="239" w:lineRule="auto"/>
              <w:ind w:left="1"/>
              <w:jc w:val="both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Life cycles in nature Growing from young </w:t>
            </w:r>
          </w:p>
          <w:p w:rsidR="0041075C" w:rsidRPr="005E78C3" w:rsidRDefault="00F84641">
            <w:pPr>
              <w:spacing w:line="242" w:lineRule="auto"/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to old Increasing independence </w:t>
            </w:r>
          </w:p>
          <w:p w:rsidR="0041075C" w:rsidRPr="005E78C3" w:rsidRDefault="00F84641">
            <w:pPr>
              <w:spacing w:after="30" w:line="241" w:lineRule="auto"/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Differences in female and male bodies (correct terminology) </w:t>
            </w:r>
          </w:p>
          <w:p w:rsidR="0041075C" w:rsidRPr="005E78C3" w:rsidRDefault="00F84641">
            <w:pPr>
              <w:ind w:left="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Assertiveness 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41075C">
        <w:trPr>
          <w:trHeight w:val="277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Default="00F84641">
            <w:r>
              <w:rPr>
                <w:rFonts w:ascii="Arial" w:eastAsia="Arial" w:hAnsi="Arial" w:cs="Arial"/>
                <w:b/>
                <w:sz w:val="20"/>
              </w:rPr>
              <w:t xml:space="preserve">Safeguarding focus </w:t>
            </w:r>
          </w:p>
        </w:tc>
        <w:tc>
          <w:tcPr>
            <w:tcW w:w="3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numPr>
                <w:ilvl w:val="0"/>
                <w:numId w:val="1"/>
              </w:numPr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Fire Safety  </w:t>
            </w:r>
          </w:p>
          <w:p w:rsidR="0041075C" w:rsidRPr="005E78C3" w:rsidRDefault="00F84641">
            <w:pPr>
              <w:numPr>
                <w:ilvl w:val="0"/>
                <w:numId w:val="1"/>
              </w:numPr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Stranger Danger  </w:t>
            </w:r>
          </w:p>
          <w:p w:rsidR="0041075C" w:rsidRPr="005E78C3" w:rsidRDefault="00F84641">
            <w:pPr>
              <w:numPr>
                <w:ilvl w:val="0"/>
                <w:numId w:val="1"/>
              </w:numPr>
              <w:spacing w:after="45"/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Personal Hygiene – keeping clean and healthy  </w:t>
            </w:r>
          </w:p>
          <w:p w:rsidR="0041075C" w:rsidRPr="005E78C3" w:rsidRDefault="00F84641">
            <w:pPr>
              <w:numPr>
                <w:ilvl w:val="0"/>
                <w:numId w:val="1"/>
              </w:numPr>
              <w:spacing w:after="44"/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Anti-bullying week- standing up for myself.  </w:t>
            </w:r>
          </w:p>
          <w:p w:rsidR="0041075C" w:rsidRPr="005E78C3" w:rsidRDefault="00F84641">
            <w:pPr>
              <w:numPr>
                <w:ilvl w:val="0"/>
                <w:numId w:val="1"/>
              </w:numPr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Mental health awareness </w:t>
            </w:r>
          </w:p>
          <w:p w:rsidR="0041075C" w:rsidRPr="005E78C3" w:rsidRDefault="00F84641">
            <w:pPr>
              <w:numPr>
                <w:ilvl w:val="0"/>
                <w:numId w:val="1"/>
              </w:numPr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Staying safe online </w:t>
            </w:r>
          </w:p>
          <w:p w:rsidR="0041075C" w:rsidRPr="005E78C3" w:rsidRDefault="00F84641">
            <w:pPr>
              <w:numPr>
                <w:ilvl w:val="0"/>
                <w:numId w:val="1"/>
              </w:numPr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Follow the Digital Trail   digital footprints  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numPr>
                <w:ilvl w:val="0"/>
                <w:numId w:val="2"/>
              </w:numPr>
              <w:ind w:hanging="360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>Road safety talk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41075C" w:rsidRPr="005E78C3" w:rsidRDefault="00F84641">
            <w:pPr>
              <w:numPr>
                <w:ilvl w:val="0"/>
                <w:numId w:val="2"/>
              </w:numPr>
              <w:spacing w:after="18" w:line="266" w:lineRule="auto"/>
              <w:ind w:hanging="360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E-safety- including safer internet day. 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41075C" w:rsidRPr="005E78C3" w:rsidRDefault="00F84641">
            <w:pPr>
              <w:numPr>
                <w:ilvl w:val="0"/>
                <w:numId w:val="2"/>
              </w:numPr>
              <w:ind w:hanging="360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Medicine safety 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41075C" w:rsidRPr="005E78C3" w:rsidRDefault="00F84641">
            <w:pPr>
              <w:numPr>
                <w:ilvl w:val="0"/>
                <w:numId w:val="2"/>
              </w:numPr>
              <w:spacing w:after="14" w:line="270" w:lineRule="auto"/>
              <w:ind w:hanging="360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Online safety week - focus week with national and in school focus 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41075C" w:rsidRPr="005E78C3" w:rsidRDefault="00F84641">
            <w:pPr>
              <w:numPr>
                <w:ilvl w:val="0"/>
                <w:numId w:val="2"/>
              </w:numPr>
              <w:spacing w:after="15" w:line="270" w:lineRule="auto"/>
              <w:ind w:hanging="360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>Stranger danger and keeping safe around animals - Managing risks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41075C" w:rsidRPr="005E78C3" w:rsidRDefault="00F84641">
            <w:pPr>
              <w:numPr>
                <w:ilvl w:val="0"/>
                <w:numId w:val="2"/>
              </w:numPr>
              <w:spacing w:after="4"/>
              <w:ind w:hanging="360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Identifying safe adults who we can </w:t>
            </w:r>
          </w:p>
          <w:p w:rsidR="0041075C" w:rsidRPr="005E78C3" w:rsidRDefault="00F84641">
            <w:pPr>
              <w:ind w:left="721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>talk to</w:t>
            </w:r>
            <w:r w:rsidRPr="005E78C3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FE775F" w:rsidRDefault="00F84641" w:rsidP="00FE775F">
            <w:pPr>
              <w:pStyle w:val="ListParagraph"/>
              <w:numPr>
                <w:ilvl w:val="0"/>
                <w:numId w:val="3"/>
              </w:numPr>
              <w:spacing w:after="22"/>
              <w:ind w:left="381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sz w:val="20"/>
              </w:rPr>
              <w:t xml:space="preserve">Keeping safe (physical contact)  </w:t>
            </w:r>
          </w:p>
          <w:p w:rsidR="0041075C" w:rsidRPr="005E78C3" w:rsidRDefault="00F84641">
            <w:pPr>
              <w:numPr>
                <w:ilvl w:val="0"/>
                <w:numId w:val="3"/>
              </w:numPr>
              <w:spacing w:after="1"/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Secrets  </w:t>
            </w:r>
          </w:p>
          <w:p w:rsidR="0041075C" w:rsidRPr="005E78C3" w:rsidRDefault="00F84641">
            <w:pPr>
              <w:numPr>
                <w:ilvl w:val="0"/>
                <w:numId w:val="3"/>
              </w:numPr>
              <w:spacing w:after="45"/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Travel safety, road safety and general travel safety  </w:t>
            </w:r>
          </w:p>
          <w:p w:rsidR="0041075C" w:rsidRPr="005E78C3" w:rsidRDefault="00F84641">
            <w:pPr>
              <w:numPr>
                <w:ilvl w:val="0"/>
                <w:numId w:val="3"/>
              </w:numPr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water safety – </w:t>
            </w:r>
          </w:p>
          <w:p w:rsidR="0041075C" w:rsidRPr="005E78C3" w:rsidRDefault="00F84641">
            <w:pPr>
              <w:numPr>
                <w:ilvl w:val="0"/>
                <w:numId w:val="3"/>
              </w:numPr>
              <w:spacing w:after="45"/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Healthy relationships – (domestic violence) – </w:t>
            </w:r>
          </w:p>
          <w:p w:rsidR="0041075C" w:rsidRPr="005E78C3" w:rsidRDefault="00F84641">
            <w:pPr>
              <w:numPr>
                <w:ilvl w:val="0"/>
                <w:numId w:val="3"/>
              </w:numPr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My body/your body – safe touching </w:t>
            </w:r>
          </w:p>
          <w:p w:rsidR="0041075C" w:rsidRPr="005E78C3" w:rsidRDefault="00F84641">
            <w:pPr>
              <w:numPr>
                <w:ilvl w:val="0"/>
                <w:numId w:val="3"/>
              </w:numPr>
              <w:ind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Staying safe away from home – managing risks, managing feelings.  </w:t>
            </w:r>
          </w:p>
        </w:tc>
      </w:tr>
    </w:tbl>
    <w:p w:rsidR="0041075C" w:rsidRDefault="00F84641">
      <w:pPr>
        <w:spacing w:after="0"/>
        <w:ind w:left="3348"/>
        <w:jc w:val="center"/>
      </w:pPr>
      <w:r>
        <w:rPr>
          <w:color w:val="5B9BD5"/>
        </w:rPr>
        <w:t xml:space="preserve">1 </w:t>
      </w:r>
    </w:p>
    <w:p w:rsidR="0041075C" w:rsidRDefault="00F84641">
      <w:pPr>
        <w:spacing w:after="0"/>
      </w:pPr>
      <w:r>
        <w:t xml:space="preserve"> </w:t>
      </w:r>
    </w:p>
    <w:tbl>
      <w:tblPr>
        <w:tblStyle w:val="TableGrid"/>
        <w:tblW w:w="13951" w:type="dxa"/>
        <w:tblInd w:w="5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980"/>
        <w:gridCol w:w="1980"/>
        <w:gridCol w:w="1978"/>
        <w:gridCol w:w="1978"/>
        <w:gridCol w:w="2072"/>
        <w:gridCol w:w="1985"/>
        <w:gridCol w:w="1978"/>
      </w:tblGrid>
      <w:tr w:rsidR="0041075C">
        <w:trPr>
          <w:trHeight w:val="150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Default="0041075C"/>
        </w:tc>
        <w:tc>
          <w:tcPr>
            <w:tcW w:w="3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FE775F" w:rsidRDefault="00F84641" w:rsidP="00FE775F">
            <w:pPr>
              <w:pStyle w:val="ListParagraph"/>
              <w:numPr>
                <w:ilvl w:val="0"/>
                <w:numId w:val="7"/>
              </w:numPr>
              <w:ind w:left="453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sz w:val="20"/>
              </w:rPr>
              <w:t xml:space="preserve">Can you tell what someone believes by what they look like? 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FE775F" w:rsidRDefault="00F84641" w:rsidP="00FE775F">
            <w:pPr>
              <w:pStyle w:val="ListParagraph"/>
              <w:numPr>
                <w:ilvl w:val="0"/>
                <w:numId w:val="7"/>
              </w:numPr>
              <w:ind w:left="320" w:right="19" w:hanging="142"/>
              <w:rPr>
                <w:rFonts w:ascii="Arial" w:hAnsi="Arial" w:cs="Arial"/>
              </w:rPr>
            </w:pPr>
            <w:r w:rsidRPr="00FE775F">
              <w:rPr>
                <w:rFonts w:ascii="Arial" w:hAnsi="Arial" w:cs="Arial"/>
                <w:sz w:val="20"/>
              </w:rPr>
              <w:t>Using the worry box in our classrooms.</w:t>
            </w:r>
            <w:r w:rsidRPr="00FE775F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numPr>
                <w:ilvl w:val="0"/>
                <w:numId w:val="4"/>
              </w:numPr>
              <w:spacing w:after="44" w:line="241" w:lineRule="auto"/>
              <w:ind w:right="34"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Being different - How does what believers do show what they believe? </w:t>
            </w:r>
          </w:p>
          <w:p w:rsidR="0041075C" w:rsidRPr="005E78C3" w:rsidRDefault="00F84641">
            <w:pPr>
              <w:numPr>
                <w:ilvl w:val="0"/>
                <w:numId w:val="4"/>
              </w:numPr>
              <w:spacing w:after="45"/>
              <w:ind w:right="34"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Bullying/racism Feeling good to be me!  </w:t>
            </w:r>
          </w:p>
          <w:p w:rsidR="0041075C" w:rsidRPr="005E78C3" w:rsidRDefault="00F84641">
            <w:pPr>
              <w:numPr>
                <w:ilvl w:val="0"/>
                <w:numId w:val="4"/>
              </w:numPr>
              <w:ind w:right="34" w:hanging="406"/>
              <w:rPr>
                <w:rFonts w:ascii="Arial" w:hAnsi="Arial" w:cs="Arial"/>
              </w:rPr>
            </w:pPr>
            <w:r w:rsidRPr="005E78C3">
              <w:rPr>
                <w:rFonts w:ascii="Arial" w:hAnsi="Arial" w:cs="Arial"/>
                <w:sz w:val="20"/>
              </w:rPr>
              <w:t xml:space="preserve">mental health being confident </w:t>
            </w:r>
          </w:p>
        </w:tc>
      </w:tr>
      <w:tr w:rsidR="0041075C">
        <w:trPr>
          <w:trHeight w:val="116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Default="00F84641">
            <w:r>
              <w:rPr>
                <w:rFonts w:ascii="Arial" w:eastAsia="Arial" w:hAnsi="Arial" w:cs="Arial"/>
                <w:b/>
                <w:sz w:val="20"/>
              </w:rPr>
              <w:t xml:space="preserve">Special Events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World Animal </w:t>
            </w:r>
          </w:p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Fire service talk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Children in Need </w:t>
            </w:r>
          </w:p>
          <w:p w:rsidR="0041075C" w:rsidRPr="005E78C3" w:rsidRDefault="00F84641">
            <w:pPr>
              <w:spacing w:after="1"/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Anti-Bullying week NSPCC- children and parents </w:t>
            </w:r>
          </w:p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NSPCC-PANTS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Safer Internet Day Sports relief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ind w:right="54"/>
              <w:jc w:val="both"/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Healthy Me Week NSPCC – Pants workshops/assembly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Road Safety </w:t>
            </w:r>
          </w:p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Mental Health </w:t>
            </w:r>
          </w:p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Week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75C" w:rsidRPr="005E78C3" w:rsidRDefault="00F84641">
            <w:pPr>
              <w:rPr>
                <w:rFonts w:ascii="Arial" w:hAnsi="Arial" w:cs="Arial"/>
              </w:rPr>
            </w:pPr>
            <w:r w:rsidRPr="005E78C3">
              <w:rPr>
                <w:rFonts w:ascii="Arial" w:eastAsia="Arial" w:hAnsi="Arial" w:cs="Arial"/>
                <w:sz w:val="20"/>
              </w:rPr>
              <w:t xml:space="preserve">NSPCC-PANTS </w:t>
            </w:r>
          </w:p>
        </w:tc>
      </w:tr>
    </w:tbl>
    <w:p w:rsidR="0041075C" w:rsidRDefault="00F84641">
      <w:pPr>
        <w:spacing w:after="6233"/>
      </w:pPr>
      <w:r>
        <w:rPr>
          <w:rFonts w:ascii="Arial" w:eastAsia="Arial" w:hAnsi="Arial" w:cs="Arial"/>
          <w:sz w:val="24"/>
        </w:rPr>
        <w:t xml:space="preserve"> </w:t>
      </w:r>
    </w:p>
    <w:p w:rsidR="0041075C" w:rsidRDefault="00F84641">
      <w:pPr>
        <w:spacing w:after="0"/>
        <w:ind w:right="3575"/>
        <w:jc w:val="right"/>
      </w:pPr>
      <w:r>
        <w:rPr>
          <w:color w:val="5B9BD5"/>
        </w:rPr>
        <w:t xml:space="preserve">2 </w:t>
      </w:r>
    </w:p>
    <w:p w:rsidR="0041075C" w:rsidRDefault="00F84641">
      <w:pPr>
        <w:spacing w:after="0"/>
      </w:pPr>
      <w:r>
        <w:t xml:space="preserve"> </w:t>
      </w:r>
    </w:p>
    <w:sectPr w:rsidR="0041075C" w:rsidSect="005E78C3">
      <w:pgSz w:w="16838" w:h="11906" w:orient="landscape"/>
      <w:pgMar w:top="709" w:right="4789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0BD"/>
    <w:multiLevelType w:val="hybridMultilevel"/>
    <w:tmpl w:val="97065038"/>
    <w:lvl w:ilvl="0" w:tplc="AB26468A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77BBD"/>
    <w:multiLevelType w:val="hybridMultilevel"/>
    <w:tmpl w:val="841EFDE4"/>
    <w:lvl w:ilvl="0" w:tplc="AB26468A">
      <w:start w:val="1"/>
      <w:numFmt w:val="bullet"/>
      <w:lvlText w:val="•"/>
      <w:lvlJc w:val="left"/>
      <w:pPr>
        <w:ind w:left="1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C44FCD"/>
    <w:multiLevelType w:val="hybridMultilevel"/>
    <w:tmpl w:val="52E0BFA8"/>
    <w:lvl w:ilvl="0" w:tplc="AB26468A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A85AF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F65C5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32CE2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D6F2FA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F8365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CC0E1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82A2D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04969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160F6E"/>
    <w:multiLevelType w:val="hybridMultilevel"/>
    <w:tmpl w:val="256C1CB4"/>
    <w:lvl w:ilvl="0" w:tplc="942032F8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3C1638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D2138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C49E0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1C3FF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CCE43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5A3BE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60CFC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EAD1B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FA1EE7"/>
    <w:multiLevelType w:val="hybridMultilevel"/>
    <w:tmpl w:val="3094F85C"/>
    <w:lvl w:ilvl="0" w:tplc="AB26468A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B42B7"/>
    <w:multiLevelType w:val="hybridMultilevel"/>
    <w:tmpl w:val="2DD0F774"/>
    <w:lvl w:ilvl="0" w:tplc="E1145836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007010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6276E6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1C96A6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4C29AA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AAFE40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CCC8FC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127C3A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C67A8C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2577A7"/>
    <w:multiLevelType w:val="hybridMultilevel"/>
    <w:tmpl w:val="1276B036"/>
    <w:lvl w:ilvl="0" w:tplc="AB542D9C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20394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28070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0E56E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10EAD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D83D7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50F62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380D36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224EC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75C"/>
    <w:rsid w:val="00034EF0"/>
    <w:rsid w:val="0041075C"/>
    <w:rsid w:val="005E78C3"/>
    <w:rsid w:val="00B133A4"/>
    <w:rsid w:val="00DB370B"/>
    <w:rsid w:val="00F84641"/>
    <w:rsid w:val="00FE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5F460"/>
  <w15:docId w15:val="{5D2C4AD4-E0F1-4A96-B476-F98D0B86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E77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775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75F"/>
    <w:rPr>
      <w:rFonts w:ascii="Segoe UI" w:eastAsia="Calibri" w:hAnsi="Segoe U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Culley</dc:creator>
  <cp:keywords/>
  <cp:lastModifiedBy>Renata Nash</cp:lastModifiedBy>
  <cp:revision>2</cp:revision>
  <cp:lastPrinted>2026-09-22T13:55:00Z</cp:lastPrinted>
  <dcterms:created xsi:type="dcterms:W3CDTF">2026-09-22T13:56:00Z</dcterms:created>
  <dcterms:modified xsi:type="dcterms:W3CDTF">2026-09-22T13:56:00Z</dcterms:modified>
</cp:coreProperties>
</file>